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BA51F" w14:textId="425576BD" w:rsidR="004F1748" w:rsidRDefault="00931A3F" w:rsidP="004F1748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>
        <w:rPr>
          <w:noProof/>
          <w:lang w:bidi="th-TH"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4DA8758E" wp14:editId="7F9B2A13">
            <wp:simplePos x="0" y="0"/>
            <wp:positionH relativeFrom="column">
              <wp:posOffset>1938020</wp:posOffset>
            </wp:positionH>
            <wp:positionV relativeFrom="paragraph">
              <wp:posOffset>615315</wp:posOffset>
            </wp:positionV>
            <wp:extent cx="1879600" cy="1879600"/>
            <wp:effectExtent l="0" t="0" r="6350" b="6350"/>
            <wp:wrapThrough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26992675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7BE">
        <w:rPr>
          <w:noProof/>
          <w:lang w:bidi="th-TH"/>
        </w:rPr>
        <w:drawing>
          <wp:anchor distT="0" distB="0" distL="114300" distR="114300" simplePos="0" relativeHeight="251658239" behindDoc="1" locked="0" layoutInCell="1" allowOverlap="1" wp14:anchorId="6EC550D6" wp14:editId="074B4C34">
            <wp:simplePos x="0" y="0"/>
            <wp:positionH relativeFrom="column">
              <wp:posOffset>-928048</wp:posOffset>
            </wp:positionH>
            <wp:positionV relativeFrom="paragraph">
              <wp:posOffset>-927811</wp:posOffset>
            </wp:positionV>
            <wp:extent cx="7614257" cy="1069975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257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748">
        <w:rPr>
          <w:noProof/>
          <w:lang w:bidi="th-TH"/>
        </w:rPr>
        <w:drawing>
          <wp:anchor distT="0" distB="0" distL="114300" distR="114300" simplePos="0" relativeHeight="251671552" behindDoc="1" locked="0" layoutInCell="1" allowOverlap="1" wp14:anchorId="769125E2" wp14:editId="460FBCF1">
            <wp:simplePos x="0" y="0"/>
            <wp:positionH relativeFrom="column">
              <wp:posOffset>968318</wp:posOffset>
            </wp:positionH>
            <wp:positionV relativeFrom="page">
              <wp:posOffset>285882</wp:posOffset>
            </wp:positionV>
            <wp:extent cx="3957320" cy="6718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0A3CF" w14:textId="447742EC" w:rsidR="004F1748" w:rsidRDefault="004F1748" w:rsidP="004F1748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4A9966D4" w14:textId="57BF51E4" w:rsidR="004F1748" w:rsidRDefault="004F1748" w:rsidP="004F1748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04AD7538" w14:textId="38D67BCF" w:rsidR="004F1748" w:rsidRDefault="004F1748" w:rsidP="004F1748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</w:p>
    <w:p w14:paraId="32572F9E" w14:textId="780BCA36" w:rsidR="004F1748" w:rsidRPr="004F1748" w:rsidRDefault="004F1748" w:rsidP="004F1748">
      <w:pPr>
        <w:spacing w:line="240" w:lineRule="auto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lang w:bidi="th-TH"/>
          <w14:ligatures w14:val="standardContextual"/>
        </w:rPr>
      </w:pPr>
      <w:r>
        <w:rPr>
          <w:rFonts w:ascii="TH SarabunPSK" w:eastAsiaTheme="minorHAnsi" w:hAnsi="TH SarabunPSK" w:cs="TH SarabunPSK" w:hint="cs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 xml:space="preserve">     </w:t>
      </w:r>
      <w:r w:rsidRPr="004F1748">
        <w:rPr>
          <w:rFonts w:ascii="TH SarabunPSK" w:eastAsiaTheme="minorHAnsi" w:hAnsi="TH SarabunPSK" w:cs="TH SarabunPSK" w:hint="cs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แผนการใช้จ่ายงบประมาณ</w:t>
      </w:r>
    </w:p>
    <w:p w14:paraId="55CA9EBB" w14:textId="112A5CD2" w:rsidR="004F1748" w:rsidRPr="004F1748" w:rsidRDefault="004F1748" w:rsidP="004F1748">
      <w:pPr>
        <w:spacing w:line="240" w:lineRule="auto"/>
        <w:jc w:val="center"/>
        <w:rPr>
          <w:rFonts w:ascii="TH SarabunPSK" w:eastAsiaTheme="minorHAnsi" w:hAnsi="TH SarabunPSK" w:cs="TH SarabunPSK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</w:pPr>
      <w:r w:rsidRPr="004F1748">
        <w:rPr>
          <w:rFonts w:ascii="TH SarabunPSK" w:eastAsiaTheme="minorHAnsi" w:hAnsi="TH SarabunPSK" w:cs="TH SarabunPSK" w:hint="cs"/>
          <w:bCs/>
          <w:color w:val="C00000"/>
          <w:kern w:val="2"/>
          <w:sz w:val="96"/>
          <w:szCs w:val="96"/>
          <w:cs/>
          <w:lang w:bidi="th-TH"/>
          <w14:ligatures w14:val="standardContextual"/>
        </w:rPr>
        <w:t>ประจำปีงบประมาณ 2568</w:t>
      </w:r>
    </w:p>
    <w:p w14:paraId="2874C7DA" w14:textId="235D80DD" w:rsidR="00C15617" w:rsidRDefault="00C15617"/>
    <w:p w14:paraId="1909AC00" w14:textId="628C2736" w:rsidR="006F7198" w:rsidRDefault="00DA76E8">
      <w:r>
        <w:rPr>
          <w:noProof/>
          <w:lang w:bidi="th-TH"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483EFEEB" wp14:editId="4DD1FB18">
            <wp:simplePos x="0" y="0"/>
            <wp:positionH relativeFrom="column">
              <wp:posOffset>509905</wp:posOffset>
            </wp:positionH>
            <wp:positionV relativeFrom="paragraph">
              <wp:posOffset>525145</wp:posOffset>
            </wp:positionV>
            <wp:extent cx="4900930" cy="3209925"/>
            <wp:effectExtent l="247650" t="266700" r="280670" b="276225"/>
            <wp:wrapThrough wrapText="bothSides">
              <wp:wrapPolygon edited="0">
                <wp:start x="11083" y="-1795"/>
                <wp:lineTo x="-1091" y="-1538"/>
                <wp:lineTo x="-1091" y="21151"/>
                <wp:lineTo x="168" y="23074"/>
                <wp:lineTo x="252" y="23331"/>
                <wp:lineTo x="21242" y="23331"/>
                <wp:lineTo x="21326" y="23074"/>
                <wp:lineTo x="22585" y="21151"/>
                <wp:lineTo x="22753" y="-1282"/>
                <wp:lineTo x="21158" y="-1538"/>
                <wp:lineTo x="11419" y="-1795"/>
                <wp:lineTo x="11083" y="-1795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NE_NOTE_250630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32099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FD3E6" w14:textId="77777777" w:rsidR="006F7198" w:rsidRDefault="006F7198"/>
    <w:p w14:paraId="235AA073" w14:textId="77777777" w:rsidR="006F7198" w:rsidRDefault="006F7198">
      <w:pPr>
        <w:sectPr w:rsidR="006F7198" w:rsidSect="00993B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8C1DD5" w14:textId="6EC91BA5" w:rsidR="006F7198" w:rsidRPr="003E3D72" w:rsidRDefault="006F7198" w:rsidP="006F7198">
      <w:pPr>
        <w:jc w:val="center"/>
        <w:rPr>
          <w:rFonts w:ascii="TH SarabunIT๙" w:eastAsia="Sarabun" w:hAnsi="TH SarabunIT๙" w:cs="TH SarabunIT๙"/>
          <w:b w:val="0"/>
          <w:sz w:val="36"/>
          <w:szCs w:val="36"/>
        </w:rPr>
      </w:pPr>
      <w:r w:rsidRPr="003E3D72">
        <w:rPr>
          <w:rFonts w:ascii="TH SarabunIT๙" w:eastAsia="Sarabun" w:hAnsi="TH SarabunIT๙" w:cs="TH SarabunIT๙"/>
          <w:b w:val="0"/>
          <w:bCs/>
          <w:sz w:val="36"/>
          <w:szCs w:val="36"/>
          <w:cs/>
          <w:lang w:bidi="th-TH"/>
        </w:rPr>
        <w:lastRenderedPageBreak/>
        <w:t>แผนการใช้จ่ายงบประมาณ สถานีตำรวจ</w:t>
      </w:r>
      <w:r w:rsidR="00FE131A">
        <w:rPr>
          <w:rFonts w:ascii="TH SarabunIT๙" w:eastAsia="Sarabun" w:hAnsi="TH SarabunIT๙" w:cs="TH SarabunIT๙" w:hint="cs"/>
          <w:b w:val="0"/>
          <w:bCs/>
          <w:sz w:val="36"/>
          <w:szCs w:val="36"/>
          <w:cs/>
          <w:lang w:bidi="th-TH"/>
        </w:rPr>
        <w:t>ภูธรหัวทะเล</w:t>
      </w:r>
    </w:p>
    <w:p w14:paraId="34616F56" w14:textId="34366F38" w:rsidR="006F7198" w:rsidRPr="00892845" w:rsidRDefault="006F7198" w:rsidP="006F7198">
      <w:pPr>
        <w:jc w:val="center"/>
        <w:rPr>
          <w:rFonts w:ascii="TH SarabunIT๙" w:eastAsia="Sarabun" w:hAnsi="TH SarabunIT๙" w:cs="TH SarabunIT๙"/>
          <w:b w:val="0"/>
          <w:bCs/>
          <w:sz w:val="32"/>
          <w:szCs w:val="32"/>
          <w:cs/>
          <w:lang w:bidi="th-TH"/>
        </w:rPr>
      </w:pPr>
      <w:bookmarkStart w:id="0" w:name="_Hlk193718281"/>
      <w:r w:rsidRPr="00892845">
        <w:rPr>
          <w:rFonts w:ascii="TH SarabunIT๙" w:eastAsia="Sarabun" w:hAnsi="TH SarabunIT๙" w:cs="TH SarabunIT๙"/>
          <w:b w:val="0"/>
          <w:bCs/>
          <w:sz w:val="32"/>
          <w:szCs w:val="32"/>
          <w:cs/>
          <w:lang w:bidi="th-TH"/>
        </w:rPr>
        <w:t>ประจำปีงบประมาณ พ</w:t>
      </w:r>
      <w:r w:rsidRPr="00892845">
        <w:rPr>
          <w:rFonts w:ascii="TH SarabunIT๙" w:eastAsia="Sarabun" w:hAnsi="TH SarabunIT๙" w:cs="TH SarabunIT๙"/>
          <w:b w:val="0"/>
          <w:bCs/>
          <w:sz w:val="32"/>
          <w:szCs w:val="32"/>
        </w:rPr>
        <w:t>.</w:t>
      </w:r>
      <w:r w:rsidRPr="00892845">
        <w:rPr>
          <w:rFonts w:ascii="TH SarabunIT๙" w:eastAsia="Sarabun" w:hAnsi="TH SarabunIT๙" w:cs="TH SarabunIT๙"/>
          <w:b w:val="0"/>
          <w:bCs/>
          <w:sz w:val="32"/>
          <w:szCs w:val="32"/>
          <w:cs/>
          <w:lang w:bidi="th-TH"/>
        </w:rPr>
        <w:t>ศ</w:t>
      </w:r>
      <w:r w:rsidRPr="00892845">
        <w:rPr>
          <w:rFonts w:ascii="TH SarabunIT๙" w:eastAsia="Sarabun" w:hAnsi="TH SarabunIT๙" w:cs="TH SarabunIT๙"/>
          <w:b w:val="0"/>
          <w:bCs/>
          <w:sz w:val="32"/>
          <w:szCs w:val="32"/>
        </w:rPr>
        <w:t>.</w:t>
      </w:r>
      <w:r w:rsidRPr="008F513A">
        <w:rPr>
          <w:rFonts w:ascii="TH SarabunIT๙" w:eastAsia="Sarabun" w:hAnsi="TH SarabunIT๙" w:cs="TH SarabunIT๙"/>
          <w:sz w:val="32"/>
          <w:szCs w:val="32"/>
        </w:rPr>
        <w:t>256</w:t>
      </w:r>
      <w:r w:rsidR="00FE131A">
        <w:rPr>
          <w:rFonts w:ascii="TH SarabunIT๙" w:eastAsia="Sarabun" w:hAnsi="TH SarabunIT๙" w:cs="TH SarabunIT๙"/>
          <w:sz w:val="32"/>
          <w:szCs w:val="32"/>
        </w:rPr>
        <w:t>8</w:t>
      </w:r>
      <w:r w:rsidR="00ED3411">
        <w:rPr>
          <w:rFonts w:ascii="TH SarabunIT๙" w:eastAsia="Sarabun" w:hAnsi="TH SarabunIT๙" w:cs="TH SarabunIT๙"/>
          <w:sz w:val="32"/>
          <w:szCs w:val="32"/>
          <w:lang w:bidi="th-TH"/>
        </w:rPr>
        <w:t xml:space="preserve"> </w:t>
      </w:r>
      <w:r w:rsidR="00ED3411" w:rsidRPr="00ED3411">
        <w:rPr>
          <w:rFonts w:ascii="TH SarabunIT๙" w:eastAsia="Sarabun" w:hAnsi="TH SarabunIT๙" w:cs="TH SarabunIT๙" w:hint="cs"/>
          <w:b w:val="0"/>
          <w:bCs/>
          <w:sz w:val="32"/>
          <w:szCs w:val="32"/>
          <w:cs/>
          <w:lang w:bidi="th-TH"/>
        </w:rPr>
        <w:t>รอบ 6 เดือนแรก ( ตุลาคม 2567 - มีนาคม 2568 )</w:t>
      </w:r>
      <w:r w:rsidR="008F513A">
        <w:rPr>
          <w:rFonts w:ascii="TH SarabunIT๙" w:eastAsia="Sarabun" w:hAnsi="TH SarabunIT๙" w:cs="TH SarabunIT๙"/>
          <w:b w:val="0"/>
          <w:bCs/>
          <w:sz w:val="32"/>
          <w:szCs w:val="32"/>
          <w:lang w:bidi="th-TH"/>
        </w:rPr>
        <w:t xml:space="preserve"> </w:t>
      </w:r>
      <w:r w:rsidR="008F513A">
        <w:rPr>
          <w:rFonts w:ascii="TH SarabunIT๙" w:eastAsia="Sarabun" w:hAnsi="TH SarabunIT๙" w:cs="TH SarabunIT๙" w:hint="cs"/>
          <w:b w:val="0"/>
          <w:bCs/>
          <w:sz w:val="32"/>
          <w:szCs w:val="32"/>
          <w:cs/>
          <w:lang w:bidi="th-TH"/>
        </w:rPr>
        <w:t>ไตรมาสที่ 2</w:t>
      </w:r>
    </w:p>
    <w:bookmarkEnd w:id="0"/>
    <w:p w14:paraId="18F912DB" w14:textId="09327781" w:rsidR="006F7198" w:rsidRPr="003E3D72" w:rsidRDefault="006F7198" w:rsidP="006F7198">
      <w:pPr>
        <w:jc w:val="center"/>
        <w:rPr>
          <w:rFonts w:ascii="TH SarabunIT๙" w:eastAsia="Sarabun" w:hAnsi="TH SarabunIT๙" w:cs="TH SarabunIT๙"/>
          <w:b w:val="0"/>
          <w:sz w:val="32"/>
          <w:szCs w:val="32"/>
          <w:lang w:bidi="th-TH"/>
        </w:rPr>
      </w:pPr>
      <w:r w:rsidRPr="003E3D72">
        <w:rPr>
          <w:rFonts w:ascii="TH SarabunIT๙" w:eastAsia="Sarabun" w:hAnsi="TH SarabunIT๙" w:cs="TH SarabunIT๙"/>
          <w:b w:val="0"/>
          <w:bCs/>
          <w:sz w:val="32"/>
          <w:szCs w:val="32"/>
          <w:cs/>
          <w:lang w:bidi="th-TH"/>
        </w:rPr>
        <w:t xml:space="preserve">ข้อมูล ณ วันที่ </w:t>
      </w:r>
      <w:r w:rsidR="008F513A">
        <w:rPr>
          <w:rFonts w:ascii="TH SarabunIT๙" w:eastAsia="Sarabun" w:hAnsi="TH SarabunIT๙" w:cs="TH SarabunIT๙"/>
          <w:bCs/>
          <w:sz w:val="32"/>
          <w:szCs w:val="32"/>
        </w:rPr>
        <w:t>31</w:t>
      </w:r>
      <w:r w:rsidRPr="003E3D72">
        <w:rPr>
          <w:rFonts w:ascii="TH SarabunIT๙" w:eastAsia="Sarabun" w:hAnsi="TH SarabunIT๙" w:cs="TH SarabunIT๙"/>
          <w:b w:val="0"/>
          <w:sz w:val="32"/>
          <w:szCs w:val="32"/>
        </w:rPr>
        <w:t xml:space="preserve"> </w:t>
      </w:r>
      <w:r w:rsidRPr="003E3D72">
        <w:rPr>
          <w:rFonts w:ascii="TH SarabunIT๙" w:eastAsia="Sarabun" w:hAnsi="TH SarabunIT๙" w:cs="TH SarabunIT๙"/>
          <w:b w:val="0"/>
          <w:bCs/>
          <w:sz w:val="32"/>
          <w:szCs w:val="32"/>
          <w:cs/>
          <w:lang w:bidi="th-TH"/>
        </w:rPr>
        <w:t xml:space="preserve">มีนาคม </w:t>
      </w:r>
      <w:r w:rsidRPr="008F513A">
        <w:rPr>
          <w:rFonts w:ascii="TH SarabunIT๙" w:eastAsia="Sarabun" w:hAnsi="TH SarabunIT๙" w:cs="TH SarabunIT๙"/>
          <w:bCs/>
          <w:sz w:val="32"/>
          <w:szCs w:val="32"/>
        </w:rPr>
        <w:t>256</w:t>
      </w:r>
      <w:r w:rsidR="000A7F56" w:rsidRPr="008F513A">
        <w:rPr>
          <w:rFonts w:ascii="TH SarabunIT๙" w:eastAsia="Sarabun" w:hAnsi="TH SarabunIT๙" w:cs="TH SarabunIT๙"/>
          <w:bCs/>
          <w:sz w:val="32"/>
          <w:szCs w:val="32"/>
          <w:lang w:bidi="th-TH"/>
        </w:rPr>
        <w:t>8</w:t>
      </w:r>
    </w:p>
    <w:tbl>
      <w:tblPr>
        <w:tblW w:w="1502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409"/>
      </w:tblGrid>
      <w:tr w:rsidR="006F7198" w:rsidRPr="007F5041" w14:paraId="179066D3" w14:textId="77777777" w:rsidTr="00C975B3">
        <w:trPr>
          <w:trHeight w:val="697"/>
          <w:tblHeader/>
        </w:trPr>
        <w:tc>
          <w:tcPr>
            <w:tcW w:w="556" w:type="dxa"/>
            <w:vMerge w:val="restart"/>
            <w:shd w:val="clear" w:color="auto" w:fill="9CC2E5"/>
          </w:tcPr>
          <w:p w14:paraId="49E5D7E3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  <w:p w14:paraId="1197EED1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ที่</w:t>
            </w:r>
          </w:p>
          <w:p w14:paraId="0CB1891E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</w:tc>
        <w:tc>
          <w:tcPr>
            <w:tcW w:w="2847" w:type="dxa"/>
            <w:vMerge w:val="restart"/>
            <w:shd w:val="clear" w:color="auto" w:fill="9CC2E5"/>
          </w:tcPr>
          <w:p w14:paraId="11E5F86D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  <w:p w14:paraId="3E782DBD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ชื่อโครงการ</w:t>
            </w:r>
            <w:r w:rsidRPr="007F5041">
              <w:rPr>
                <w:rFonts w:ascii="TH SarabunIT๙" w:eastAsia="Sarabun" w:hAnsi="TH SarabunIT๙" w:cs="TH SarabunIT๙"/>
                <w:b w:val="0"/>
                <w:szCs w:val="28"/>
              </w:rPr>
              <w:t>/</w:t>
            </w: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กิจกรรม</w:t>
            </w:r>
          </w:p>
        </w:tc>
        <w:tc>
          <w:tcPr>
            <w:tcW w:w="2977" w:type="dxa"/>
            <w:vMerge w:val="restart"/>
            <w:shd w:val="clear" w:color="auto" w:fill="9CC2E5"/>
          </w:tcPr>
          <w:p w14:paraId="237F71B8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  <w:p w14:paraId="6B3A7350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เป้าหมาย</w:t>
            </w:r>
            <w:r w:rsidRPr="007F5041">
              <w:rPr>
                <w:rFonts w:ascii="TH SarabunIT๙" w:eastAsia="Sarabun" w:hAnsi="TH SarabunIT๙" w:cs="TH SarabunIT๙"/>
                <w:b w:val="0"/>
                <w:szCs w:val="28"/>
              </w:rPr>
              <w:t>/</w:t>
            </w: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วิธีดำเนินการ</w:t>
            </w:r>
          </w:p>
        </w:tc>
        <w:tc>
          <w:tcPr>
            <w:tcW w:w="4819" w:type="dxa"/>
            <w:gridSpan w:val="5"/>
            <w:shd w:val="clear" w:color="auto" w:fill="9CC2E5"/>
          </w:tcPr>
          <w:p w14:paraId="3C66AB3D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  <w:p w14:paraId="49C421A5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shd w:val="clear" w:color="auto" w:fill="9CC2E5"/>
                <w:cs/>
                <w:lang w:bidi="th-TH"/>
              </w:rPr>
              <w:t>งบประมาณ</w:t>
            </w:r>
            <w:r w:rsidRPr="007F5041">
              <w:rPr>
                <w:rFonts w:ascii="TH SarabunIT๙" w:eastAsia="Sarabun" w:hAnsi="TH SarabunIT๙" w:cs="TH SarabunIT๙"/>
                <w:b w:val="0"/>
                <w:szCs w:val="28"/>
                <w:shd w:val="clear" w:color="auto" w:fill="9CC2E5"/>
              </w:rPr>
              <w:t>/</w:t>
            </w: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shd w:val="clear" w:color="auto" w:fill="9CC2E5"/>
                <w:cs/>
                <w:lang w:bidi="th-TH"/>
              </w:rPr>
              <w:t>แหล่งที่จัดสรร</w:t>
            </w:r>
            <w:r w:rsidRPr="007F5041">
              <w:rPr>
                <w:rFonts w:ascii="TH SarabunIT๙" w:eastAsia="Sarabun" w:hAnsi="TH SarabunIT๙" w:cs="TH SarabunIT๙"/>
                <w:b w:val="0"/>
                <w:szCs w:val="28"/>
                <w:shd w:val="clear" w:color="auto" w:fill="9CC2E5"/>
              </w:rPr>
              <w:t>/</w:t>
            </w: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shd w:val="clear" w:color="auto" w:fill="9CC2E5"/>
                <w:cs/>
                <w:lang w:bidi="th-TH"/>
              </w:rPr>
              <w:t>สนับสนุน</w:t>
            </w:r>
          </w:p>
        </w:tc>
        <w:tc>
          <w:tcPr>
            <w:tcW w:w="1418" w:type="dxa"/>
            <w:vMerge w:val="restart"/>
            <w:shd w:val="clear" w:color="auto" w:fill="9CC2E5"/>
          </w:tcPr>
          <w:p w14:paraId="044B92A8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  <w:p w14:paraId="6245F718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ระยะ</w:t>
            </w:r>
          </w:p>
          <w:p w14:paraId="3125392C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ดำเนินการ</w:t>
            </w:r>
          </w:p>
        </w:tc>
        <w:tc>
          <w:tcPr>
            <w:tcW w:w="2409" w:type="dxa"/>
            <w:vMerge w:val="restart"/>
            <w:shd w:val="clear" w:color="auto" w:fill="9CC2E5"/>
          </w:tcPr>
          <w:p w14:paraId="7C0F2492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  <w:p w14:paraId="6BFB0234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ผลที่คาดว่าจะได้รับ</w:t>
            </w:r>
          </w:p>
        </w:tc>
      </w:tr>
      <w:tr w:rsidR="006F7198" w:rsidRPr="007F5041" w14:paraId="752EED43" w14:textId="77777777" w:rsidTr="00C975B3">
        <w:trPr>
          <w:trHeight w:val="515"/>
          <w:tblHeader/>
        </w:trPr>
        <w:tc>
          <w:tcPr>
            <w:tcW w:w="556" w:type="dxa"/>
            <w:vMerge/>
            <w:shd w:val="clear" w:color="auto" w:fill="9CC2E5"/>
          </w:tcPr>
          <w:p w14:paraId="19C56FB7" w14:textId="77777777" w:rsidR="006F7198" w:rsidRPr="007F5041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</w:tc>
        <w:tc>
          <w:tcPr>
            <w:tcW w:w="2847" w:type="dxa"/>
            <w:vMerge/>
            <w:shd w:val="clear" w:color="auto" w:fill="9CC2E5"/>
          </w:tcPr>
          <w:p w14:paraId="465B88C3" w14:textId="77777777" w:rsidR="006F7198" w:rsidRPr="007F5041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</w:tc>
        <w:tc>
          <w:tcPr>
            <w:tcW w:w="2977" w:type="dxa"/>
            <w:vMerge/>
            <w:shd w:val="clear" w:color="auto" w:fill="9CC2E5"/>
          </w:tcPr>
          <w:p w14:paraId="409A6D0B" w14:textId="77777777" w:rsidR="006F7198" w:rsidRPr="007F5041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</w:tc>
        <w:tc>
          <w:tcPr>
            <w:tcW w:w="1559" w:type="dxa"/>
            <w:shd w:val="clear" w:color="auto" w:fill="F7CAAC"/>
            <w:vAlign w:val="center"/>
          </w:tcPr>
          <w:p w14:paraId="7F560E6B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สตช</w:t>
            </w:r>
            <w:r w:rsidRPr="007F5041">
              <w:rPr>
                <w:rFonts w:ascii="TH SarabunIT๙" w:eastAsia="Sarabun" w:hAnsi="TH SarabunIT๙" w:cs="TH SarabunIT๙"/>
                <w:b w:val="0"/>
                <w:szCs w:val="28"/>
              </w:rPr>
              <w:t>.</w:t>
            </w:r>
          </w:p>
        </w:tc>
        <w:tc>
          <w:tcPr>
            <w:tcW w:w="992" w:type="dxa"/>
            <w:shd w:val="clear" w:color="auto" w:fill="F7CAAC"/>
          </w:tcPr>
          <w:p w14:paraId="23740D64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7CAAC"/>
            <w:vAlign w:val="center"/>
          </w:tcPr>
          <w:p w14:paraId="36328C2C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ภาค</w:t>
            </w:r>
          </w:p>
          <w:p w14:paraId="4C383B77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เอกชน</w:t>
            </w:r>
          </w:p>
        </w:tc>
        <w:tc>
          <w:tcPr>
            <w:tcW w:w="708" w:type="dxa"/>
            <w:shd w:val="clear" w:color="auto" w:fill="F7CAAC"/>
            <w:vAlign w:val="center"/>
          </w:tcPr>
          <w:p w14:paraId="244E2903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อปท</w:t>
            </w:r>
            <w:r w:rsidRPr="007F5041">
              <w:rPr>
                <w:rFonts w:ascii="TH SarabunIT๙" w:eastAsia="Sarabun" w:hAnsi="TH SarabunIT๙" w:cs="TH SarabunIT๙"/>
                <w:b w:val="0"/>
                <w:szCs w:val="28"/>
              </w:rPr>
              <w:t>.</w:t>
            </w:r>
          </w:p>
        </w:tc>
        <w:tc>
          <w:tcPr>
            <w:tcW w:w="709" w:type="dxa"/>
            <w:shd w:val="clear" w:color="auto" w:fill="F7CAAC"/>
            <w:vAlign w:val="center"/>
          </w:tcPr>
          <w:p w14:paraId="65881754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bCs/>
                <w:szCs w:val="28"/>
                <w:cs/>
                <w:lang w:bidi="th-TH"/>
              </w:rPr>
              <w:t>อื่นๆ</w:t>
            </w:r>
          </w:p>
        </w:tc>
        <w:tc>
          <w:tcPr>
            <w:tcW w:w="1418" w:type="dxa"/>
            <w:vMerge/>
            <w:shd w:val="clear" w:color="auto" w:fill="9CC2E5"/>
          </w:tcPr>
          <w:p w14:paraId="30F3D70B" w14:textId="77777777" w:rsidR="006F7198" w:rsidRPr="007F5041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</w:tc>
        <w:tc>
          <w:tcPr>
            <w:tcW w:w="2409" w:type="dxa"/>
            <w:vMerge/>
            <w:shd w:val="clear" w:color="auto" w:fill="9CC2E5"/>
          </w:tcPr>
          <w:p w14:paraId="158D9F8F" w14:textId="77777777" w:rsidR="006F7198" w:rsidRPr="007F5041" w:rsidRDefault="006F7198" w:rsidP="00C97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 w:val="0"/>
                <w:szCs w:val="28"/>
              </w:rPr>
            </w:pPr>
          </w:p>
        </w:tc>
      </w:tr>
      <w:tr w:rsidR="006F7198" w:rsidRPr="007F5041" w14:paraId="47A888E5" w14:textId="77777777" w:rsidTr="00C975B3">
        <w:trPr>
          <w:trHeight w:val="1358"/>
        </w:trPr>
        <w:tc>
          <w:tcPr>
            <w:tcW w:w="556" w:type="dxa"/>
          </w:tcPr>
          <w:p w14:paraId="24512C03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 w:hint="cs"/>
                <w:szCs w:val="28"/>
                <w:cs/>
                <w:lang w:bidi="th-TH"/>
              </w:rPr>
              <w:t>1</w:t>
            </w:r>
          </w:p>
        </w:tc>
        <w:tc>
          <w:tcPr>
            <w:tcW w:w="2847" w:type="dxa"/>
          </w:tcPr>
          <w:p w14:paraId="59122E8E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000000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000000"/>
                <w:szCs w:val="28"/>
                <w:cs/>
                <w:lang w:bidi="th-TH"/>
              </w:rPr>
              <w:t>-</w:t>
            </w:r>
            <w:r w:rsidRPr="007F5041">
              <w:rPr>
                <w:rFonts w:ascii="TH SarabunIT๙" w:eastAsia="Sarabun" w:hAnsi="TH SarabunIT๙" w:cs="TH SarabunIT๙"/>
                <w:color w:val="000000"/>
                <w:szCs w:val="28"/>
              </w:rPr>
              <w:t xml:space="preserve"> </w:t>
            </w:r>
            <w:r w:rsidRPr="007F5041">
              <w:rPr>
                <w:rFonts w:ascii="TH SarabunIT๙" w:eastAsia="Sarabun" w:hAnsi="TH SarabunIT๙" w:cs="TH SarabunIT๙"/>
                <w:color w:val="000000"/>
                <w:szCs w:val="28"/>
                <w:cs/>
                <w:lang w:bidi="th-TH"/>
              </w:rPr>
              <w:t>โครงการปิดล้อมตรวจค้นเป้าหมายยาเสพติดเพื่อป้องกันการแพร่ระบาดยาเสพติด</w:t>
            </w:r>
          </w:p>
          <w:p w14:paraId="2990D1A8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b w:val="0"/>
                <w:color w:val="auto"/>
                <w:szCs w:val="28"/>
              </w:rPr>
            </w:pPr>
          </w:p>
        </w:tc>
        <w:tc>
          <w:tcPr>
            <w:tcW w:w="2977" w:type="dxa"/>
          </w:tcPr>
          <w:p w14:paraId="33C7EC3B" w14:textId="77777777" w:rsidR="006F7198" w:rsidRPr="002F4317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2F4317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Pr="002F4317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กำหนดพื้นที่ที่มีการแพร่</w:t>
            </w:r>
          </w:p>
          <w:p w14:paraId="17BE50E1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2F4317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ระบาดของยาเสพติด เพื่อปิดล้อมตรวจค้น สกัดกั้นไม่ให้มีการแพร่ระบาดของยาเสพติดในชุมชน</w:t>
            </w:r>
          </w:p>
        </w:tc>
        <w:tc>
          <w:tcPr>
            <w:tcW w:w="1559" w:type="dxa"/>
          </w:tcPr>
          <w:p w14:paraId="7B31791D" w14:textId="18594DA1" w:rsidR="006F7198" w:rsidRPr="007F5041" w:rsidRDefault="00FE131A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16</w:t>
            </w:r>
            <w:r w:rsidR="006F7198"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,๐๐๐</w:t>
            </w:r>
          </w:p>
          <w:p w14:paraId="34004246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08FB5146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2C6995BD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69A24D0C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1272B9F3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6546B07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ปีงบ</w:t>
            </w:r>
          </w:p>
          <w:p w14:paraId="7F9ADDE1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 xml:space="preserve">ประมาณ </w:t>
            </w:r>
          </w:p>
          <w:p w14:paraId="733F07FB" w14:textId="21E4A77C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๒๕</w:t>
            </w:r>
            <w:r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  <w:t>6</w:t>
            </w:r>
            <w:r w:rsidR="000A7F56"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8</w:t>
            </w:r>
          </w:p>
        </w:tc>
        <w:tc>
          <w:tcPr>
            <w:tcW w:w="2409" w:type="dxa"/>
          </w:tcPr>
          <w:p w14:paraId="54222324" w14:textId="2ECDEB62" w:rsidR="006F7198" w:rsidRPr="00AD7EA4" w:rsidRDefault="00AD7EA4" w:rsidP="00AD7EA4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AD7EA4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color w:val="auto"/>
                <w:szCs w:val="28"/>
              </w:rPr>
              <w:t xml:space="preserve"> </w:t>
            </w:r>
            <w:r w:rsidR="006F7198" w:rsidRPr="00AD7EA4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สามารถลดการแพร่</w:t>
            </w:r>
          </w:p>
          <w:p w14:paraId="3CAAF8C4" w14:textId="77777777" w:rsidR="006F7198" w:rsidRPr="00AD7EA4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AD7EA4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ระบาดของยาเสพติดใน</w:t>
            </w:r>
          </w:p>
          <w:p w14:paraId="06164522" w14:textId="77777777" w:rsidR="006F7198" w:rsidRPr="00AD7EA4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AD7EA4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ชุมชนเป้าหมาย </w:t>
            </w:r>
          </w:p>
          <w:p w14:paraId="1F66D93C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</w:tr>
      <w:tr w:rsidR="006F7198" w:rsidRPr="007F5041" w14:paraId="745DBDBB" w14:textId="77777777" w:rsidTr="00C975B3">
        <w:trPr>
          <w:trHeight w:val="945"/>
        </w:trPr>
        <w:tc>
          <w:tcPr>
            <w:tcW w:w="556" w:type="dxa"/>
          </w:tcPr>
          <w:p w14:paraId="68C0F3D3" w14:textId="1AC82F81" w:rsidR="006F7198" w:rsidRPr="007F5041" w:rsidRDefault="009562D0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2</w:t>
            </w:r>
          </w:p>
        </w:tc>
        <w:tc>
          <w:tcPr>
            <w:tcW w:w="2847" w:type="dxa"/>
          </w:tcPr>
          <w:p w14:paraId="4D56DFC9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b w:val="0"/>
                <w:color w:val="auto"/>
                <w:szCs w:val="28"/>
              </w:rPr>
              <w:t xml:space="preserve">  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 xml:space="preserve">- 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ค่าตอบแทนสอบสวน</w:t>
            </w:r>
          </w:p>
          <w:p w14:paraId="18D3FEB5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คดีอาญา</w:t>
            </w:r>
          </w:p>
          <w:p w14:paraId="17DF33AF" w14:textId="77777777" w:rsidR="006F7198" w:rsidRPr="007F5041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rtl/>
                <w:cs/>
              </w:rPr>
            </w:pPr>
          </w:p>
        </w:tc>
        <w:tc>
          <w:tcPr>
            <w:tcW w:w="2977" w:type="dxa"/>
          </w:tcPr>
          <w:p w14:paraId="68CE7074" w14:textId="77777777" w:rsidR="006F7198" w:rsidRPr="007F5041" w:rsidRDefault="006F7198" w:rsidP="00C975B3">
            <w:pPr>
              <w:spacing w:before="240"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กำหนดระยะเวลาในการดำเนิน งานในทุกขั้นตอนของงานสอบสวนอย่างชัดเจนเพื่อให้ประชาชนได้รับความยุติธรรมโดยไม่ล่าช้า</w:t>
            </w:r>
          </w:p>
          <w:p w14:paraId="52BCEE9A" w14:textId="77777777" w:rsidR="006F7198" w:rsidRPr="007F5041" w:rsidRDefault="006F7198" w:rsidP="00C975B3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51A6954" w14:textId="0F47F3C2" w:rsidR="006F7198" w:rsidRPr="007F5041" w:rsidRDefault="00DE79E4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 xml:space="preserve">ยังไม่ได้รับการจัดสรรฯ </w:t>
            </w:r>
          </w:p>
        </w:tc>
        <w:tc>
          <w:tcPr>
            <w:tcW w:w="992" w:type="dxa"/>
          </w:tcPr>
          <w:p w14:paraId="51479E1F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389E699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1C606588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3923E61A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13F492A" w14:textId="77777777" w:rsidR="006F7198" w:rsidRPr="00790B23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90B2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ปีงบ</w:t>
            </w:r>
          </w:p>
          <w:p w14:paraId="63E6A24D" w14:textId="77777777" w:rsidR="006F7198" w:rsidRPr="00790B23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90B2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 xml:space="preserve">ประมาณ </w:t>
            </w:r>
          </w:p>
          <w:p w14:paraId="21ED6035" w14:textId="1FF4825C" w:rsidR="006F7198" w:rsidRPr="00790B23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90B2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๒๕</w:t>
            </w:r>
            <w:r w:rsidRPr="00790B23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  <w:t>6</w:t>
            </w:r>
            <w:r w:rsidR="000A7F56" w:rsidRPr="00790B23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8</w:t>
            </w:r>
          </w:p>
          <w:p w14:paraId="2A908AE0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2409" w:type="dxa"/>
          </w:tcPr>
          <w:p w14:paraId="062C8101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 xml:space="preserve">- 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จำนวนเรื่องร้องเรียนของผู้เสียหาย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 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พยาน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 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ผู้ต้องหา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 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</w:tr>
      <w:tr w:rsidR="006F7198" w:rsidRPr="007F5041" w14:paraId="40855C3D" w14:textId="77777777" w:rsidTr="00C975B3">
        <w:trPr>
          <w:trHeight w:val="945"/>
        </w:trPr>
        <w:tc>
          <w:tcPr>
            <w:tcW w:w="556" w:type="dxa"/>
          </w:tcPr>
          <w:p w14:paraId="18450217" w14:textId="0CD338DD" w:rsidR="006F7198" w:rsidRPr="007F5041" w:rsidRDefault="009562D0" w:rsidP="006F719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3</w:t>
            </w:r>
          </w:p>
        </w:tc>
        <w:tc>
          <w:tcPr>
            <w:tcW w:w="2847" w:type="dxa"/>
          </w:tcPr>
          <w:p w14:paraId="26F8F59F" w14:textId="77777777" w:rsidR="006F7198" w:rsidRPr="007F5041" w:rsidRDefault="006F7198" w:rsidP="006F7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-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รณรงค์ป้องกันและแก้ไขปัญหาอุบัติเหตุทางถนนช่วงเทศกาลสำคัญ 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(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ปีใหม่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,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สงกรานต์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)</w:t>
            </w:r>
          </w:p>
          <w:p w14:paraId="2A6DF377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b w:val="0"/>
                <w:color w:val="auto"/>
                <w:szCs w:val="28"/>
              </w:rPr>
            </w:pPr>
          </w:p>
        </w:tc>
        <w:tc>
          <w:tcPr>
            <w:tcW w:w="2977" w:type="dxa"/>
          </w:tcPr>
          <w:p w14:paraId="46590B53" w14:textId="77777777" w:rsidR="006F7198" w:rsidRPr="007F5041" w:rsidRDefault="006F7198" w:rsidP="00930BC3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กำหนดมาตรการด้านการ</w:t>
            </w:r>
          </w:p>
          <w:p w14:paraId="6114477E" w14:textId="77777777" w:rsidR="006F7198" w:rsidRPr="007F5041" w:rsidRDefault="006F7198" w:rsidP="00930BC3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บังคับใช้กฎหมายในช่วงเทศกาลปีใหม่และสงกรานต์ โดยเฉพาะข้อหาขับรถในขณะเมาขับรถในขณะเมาสุรา และไม่สวมหมวกนิรภัย </w:t>
            </w:r>
          </w:p>
          <w:p w14:paraId="62078C88" w14:textId="77777777" w:rsidR="006F7198" w:rsidRPr="007F5041" w:rsidRDefault="006F7198" w:rsidP="00930BC3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ประสานงานกับหน่วยงาน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/</w:t>
            </w:r>
          </w:p>
          <w:p w14:paraId="56A71C7D" w14:textId="77777777" w:rsidR="006F7198" w:rsidRPr="007F5041" w:rsidRDefault="006F7198" w:rsidP="00930BC3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ภาคีเครือข่ายที่เกี่ยวข้องในพื้นที่ เพื่อป้องกันและแก้ไขปัญหา</w:t>
            </w:r>
          </w:p>
          <w:p w14:paraId="63FCD481" w14:textId="77777777" w:rsidR="006F7198" w:rsidRPr="007F5041" w:rsidRDefault="006F7198" w:rsidP="00930BC3">
            <w:pPr>
              <w:spacing w:line="240" w:lineRule="auto"/>
              <w:jc w:val="thaiDistribute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อุบัติเหตุ และปัญหาการจราจรใน</w:t>
            </w:r>
          </w:p>
          <w:p w14:paraId="757144AF" w14:textId="77777777" w:rsidR="006F7198" w:rsidRPr="007F5041" w:rsidRDefault="006F7198" w:rsidP="006F7198">
            <w:pPr>
              <w:spacing w:line="240" w:lineRule="auto"/>
              <w:jc w:val="both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lastRenderedPageBreak/>
              <w:t>พื้นที่</w:t>
            </w:r>
          </w:p>
          <w:p w14:paraId="1564D607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รณรงค์และเสริมสร้างจิตสำนึก</w:t>
            </w:r>
          </w:p>
          <w:p w14:paraId="5721DE2B" w14:textId="5873861C" w:rsidR="006F7198" w:rsidRPr="007F5041" w:rsidRDefault="006F7198" w:rsidP="006F7198">
            <w:pPr>
              <w:spacing w:before="240"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ในการขับขี่ตามกฎหมาย</w:t>
            </w:r>
          </w:p>
        </w:tc>
        <w:tc>
          <w:tcPr>
            <w:tcW w:w="1559" w:type="dxa"/>
          </w:tcPr>
          <w:p w14:paraId="4954EB77" w14:textId="3F280A66" w:rsidR="006F7198" w:rsidRPr="007F5041" w:rsidRDefault="00FE131A" w:rsidP="006F719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lastRenderedPageBreak/>
              <w:t>30,6</w:t>
            </w:r>
            <w:r w:rsidR="006F7198"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๐๐</w:t>
            </w:r>
          </w:p>
        </w:tc>
        <w:tc>
          <w:tcPr>
            <w:tcW w:w="992" w:type="dxa"/>
          </w:tcPr>
          <w:p w14:paraId="59DA17E2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1ED32946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25E312AF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13509C84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060AE01" w14:textId="77777777" w:rsidR="006F7198" w:rsidRDefault="006F7198" w:rsidP="006F719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ปีงบ</w:t>
            </w:r>
          </w:p>
          <w:p w14:paraId="4BF7F5F4" w14:textId="7C69E7FE" w:rsidR="00790B23" w:rsidRPr="007F5041" w:rsidRDefault="00790B23" w:rsidP="006F719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ประมาณ</w:t>
            </w:r>
          </w:p>
          <w:p w14:paraId="080028B8" w14:textId="00184E75" w:rsidR="006F7198" w:rsidRPr="00ED3411" w:rsidRDefault="006F7198" w:rsidP="006F719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พ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ศ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  <w:t>256</w:t>
            </w:r>
            <w:r w:rsidR="000A7F56"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8</w:t>
            </w:r>
          </w:p>
          <w:p w14:paraId="16913EBC" w14:textId="77777777" w:rsidR="006F7198" w:rsidRPr="007F5041" w:rsidRDefault="006F7198" w:rsidP="006F7198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rtl/>
                <w:cs/>
              </w:rPr>
            </w:pPr>
          </w:p>
        </w:tc>
        <w:tc>
          <w:tcPr>
            <w:tcW w:w="2409" w:type="dxa"/>
          </w:tcPr>
          <w:p w14:paraId="0926D1D8" w14:textId="3113C938" w:rsidR="006F7198" w:rsidRPr="00AD7EA4" w:rsidRDefault="00AD7EA4" w:rsidP="00AD7EA4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AD7EA4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/>
                <w:color w:val="auto"/>
                <w:szCs w:val="28"/>
              </w:rPr>
              <w:t xml:space="preserve"> </w:t>
            </w:r>
            <w:r w:rsidR="006F7198" w:rsidRPr="00AD7EA4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ผู้</w:t>
            </w:r>
            <w:r w:rsidR="006F7198" w:rsidRPr="00AD7EA4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ฝ่าฝืนกฎหมาย</w:t>
            </w:r>
            <w:r w:rsidR="006F7198" w:rsidRPr="00AD7EA4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ถูกดำเนินคดีในข้อหา ขับรถในขณะเมาสุรา และไม่สวมหมวกนิรภัย ช่วงเทศกาลปีใหม่และสงกรานต์</w:t>
            </w:r>
          </w:p>
          <w:p w14:paraId="5D207069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</w:tr>
      <w:tr w:rsidR="006F7198" w:rsidRPr="00F92086" w14:paraId="14795FCC" w14:textId="77777777" w:rsidTr="00C975B3">
        <w:trPr>
          <w:trHeight w:val="945"/>
        </w:trPr>
        <w:tc>
          <w:tcPr>
            <w:tcW w:w="556" w:type="dxa"/>
          </w:tcPr>
          <w:p w14:paraId="4F74F4F7" w14:textId="140C381B" w:rsidR="006F7198" w:rsidRPr="00F92086" w:rsidRDefault="009562D0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4</w:t>
            </w:r>
          </w:p>
        </w:tc>
        <w:tc>
          <w:tcPr>
            <w:tcW w:w="2847" w:type="dxa"/>
          </w:tcPr>
          <w:p w14:paraId="54E6937A" w14:textId="77777777" w:rsidR="006F7198" w:rsidRPr="007F5041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ค่าน้ำมันเชื้อเพลิงสำหรั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บ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rtl/>
                <w:cs/>
              </w:rPr>
              <w:t xml:space="preserve"> </w:t>
            </w:r>
          </w:p>
          <w:p w14:paraId="2CB490CE" w14:textId="77777777" w:rsidR="006F7198" w:rsidRPr="007F5041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-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รถยนต์ตู้โดยสาร ฯ และรถยนต์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บรรทุก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เอนกประสงค์</w:t>
            </w:r>
          </w:p>
          <w:p w14:paraId="2623EE61" w14:textId="77777777" w:rsidR="006F7198" w:rsidRPr="00F92086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B7CB3EA" w14:textId="77777777" w:rsidR="006F7198" w:rsidRPr="00F92086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A0EE616" w14:textId="1094C7A2" w:rsidR="006F7198" w:rsidRPr="00F92086" w:rsidRDefault="006F7198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210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977" w:type="dxa"/>
          </w:tcPr>
          <w:p w14:paraId="789D97CE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 xml:space="preserve">ออกใบสั่งจ่ายน้ำมัน ระบุเล่มที่ เลขที่ ของใบสั่งจ่ายน้ำมัน ข้อมูลเกี่ยวกับสถานีน้ำมัน ส่วนราชการสั่งจ่าย วันเดือนปี ที่สั่งจ่าย </w:t>
            </w:r>
          </w:p>
          <w:p w14:paraId="50D5B46B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  <w:p w14:paraId="48D1FAED" w14:textId="77777777" w:rsidR="006F7198" w:rsidRPr="007F5041" w:rsidRDefault="006F7198" w:rsidP="006F7198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A942E97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  <w:p w14:paraId="6EAEEE47" w14:textId="55C2E219" w:rsidR="006F7198" w:rsidRPr="00FA49DC" w:rsidRDefault="00FE131A" w:rsidP="00FA49DC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217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,2</w:t>
            </w:r>
            <w:r w:rsidR="00FA49DC" w:rsidRPr="00790B23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00</w:t>
            </w:r>
          </w:p>
          <w:p w14:paraId="47F807A3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  <w:p w14:paraId="1149DD25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  <w:p w14:paraId="59B5A19E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  <w:p w14:paraId="280607B0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  <w:p w14:paraId="0A61A3E3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  <w:p w14:paraId="5ED8F0BD" w14:textId="36BB5AE8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4398621E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47F90279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36E0B32D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6546894E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E0E6BDF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ปีงบ</w:t>
            </w:r>
          </w:p>
          <w:p w14:paraId="6A4D317C" w14:textId="397FABB9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พ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ศ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  <w:t>256</w:t>
            </w:r>
            <w:r w:rsidR="000A7F56"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8</w:t>
            </w:r>
          </w:p>
          <w:p w14:paraId="2E705C55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 xml:space="preserve">(ยอดจัดสรร </w:t>
            </w:r>
          </w:p>
          <w:p w14:paraId="2792ED24" w14:textId="77777777" w:rsidR="006F7198" w:rsidRPr="007F5041" w:rsidRDefault="006F7198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๘ เดือน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rtl/>
                <w:cs/>
              </w:rPr>
              <w:t xml:space="preserve"> </w:t>
            </w: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14:paraId="4AA043C3" w14:textId="7328885B" w:rsidR="006F7198" w:rsidRPr="00AD7EA4" w:rsidRDefault="00AD7EA4" w:rsidP="00AD7EA4">
            <w:pPr>
              <w:spacing w:before="120"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AD7EA4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color w:val="auto"/>
                <w:szCs w:val="28"/>
              </w:rPr>
              <w:t xml:space="preserve"> </w:t>
            </w:r>
            <w:r w:rsidR="006F7198" w:rsidRPr="00AD7EA4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ผู้ปฏิบัติหน้าที่ใช้รถ</w:t>
            </w:r>
          </w:p>
          <w:p w14:paraId="015466D6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1DF9CECD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  <w:p w14:paraId="137F44A6" w14:textId="77777777" w:rsidR="006F7198" w:rsidRPr="007F5041" w:rsidRDefault="006F7198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</w:tr>
      <w:tr w:rsidR="00930BC3" w:rsidRPr="00F92086" w14:paraId="21F342C8" w14:textId="77777777" w:rsidTr="00C975B3">
        <w:trPr>
          <w:trHeight w:val="945"/>
        </w:trPr>
        <w:tc>
          <w:tcPr>
            <w:tcW w:w="556" w:type="dxa"/>
          </w:tcPr>
          <w:p w14:paraId="219F0649" w14:textId="37920E73" w:rsidR="00930BC3" w:rsidRDefault="00930BC3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>5</w:t>
            </w:r>
          </w:p>
        </w:tc>
        <w:tc>
          <w:tcPr>
            <w:tcW w:w="2847" w:type="dxa"/>
          </w:tcPr>
          <w:p w14:paraId="6CC0D8D0" w14:textId="7D5EA4B0" w:rsidR="00930BC3" w:rsidRPr="007F5041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 xml:space="preserve">โครงการ </w:t>
            </w:r>
            <w:r w:rsidRPr="00930BC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ชมส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.(</w:t>
            </w:r>
            <w:r w:rsidRPr="00930BC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ชุมขนมวลชนสัมพันธ์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)</w:t>
            </w:r>
          </w:p>
        </w:tc>
        <w:tc>
          <w:tcPr>
            <w:tcW w:w="2977" w:type="dxa"/>
          </w:tcPr>
          <w:p w14:paraId="1B659E4D" w14:textId="77777777" w:rsidR="00930BC3" w:rsidRDefault="00930BC3" w:rsidP="00930BC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930BC3"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กำหนดพื้น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ที่ในการทำโครงการที่มีความเกี่ยวข้องกับ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ยาเสพติด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ของชุมชน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 เพื่อ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ให้ความรู้เกี่ยวกับการ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ระบาดของยาเสพติดในชุมชน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 xml:space="preserve"> และเพื่อสร้างสัมพันธ์กับทางชุมชนให้มีความไว้วางใจกับเจ้าหน้าที่ตำรวจ</w:t>
            </w:r>
          </w:p>
          <w:p w14:paraId="3D4A898A" w14:textId="67E72CE7" w:rsidR="00930BC3" w:rsidRPr="007F5041" w:rsidRDefault="00930BC3" w:rsidP="00930BC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-กำหนดระยะเวลาในการทำโครงการ</w:t>
            </w:r>
          </w:p>
        </w:tc>
        <w:tc>
          <w:tcPr>
            <w:tcW w:w="1559" w:type="dxa"/>
          </w:tcPr>
          <w:p w14:paraId="6F8B5536" w14:textId="18D4DE3F" w:rsidR="00930BC3" w:rsidRPr="007F5041" w:rsidRDefault="00790B23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90B2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35</w:t>
            </w:r>
            <w:r w:rsidRPr="00790B23"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  <w:t>,</w:t>
            </w:r>
            <w:r w:rsidRPr="00790B2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700</w:t>
            </w:r>
          </w:p>
        </w:tc>
        <w:tc>
          <w:tcPr>
            <w:tcW w:w="992" w:type="dxa"/>
          </w:tcPr>
          <w:p w14:paraId="4F50EFE7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6F105159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600DBAC4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09C2DFBA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5BFA38A7" w14:textId="77777777" w:rsidR="00790B23" w:rsidRPr="007F5041" w:rsidRDefault="00790B23" w:rsidP="00790B2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ปีงบ</w:t>
            </w:r>
          </w:p>
          <w:p w14:paraId="140D92FA" w14:textId="4368DF37" w:rsidR="00930BC3" w:rsidRPr="007F5041" w:rsidRDefault="00790B23" w:rsidP="00790B2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พ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ศ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  <w:t>2568</w:t>
            </w:r>
          </w:p>
        </w:tc>
        <w:tc>
          <w:tcPr>
            <w:tcW w:w="2409" w:type="dxa"/>
          </w:tcPr>
          <w:p w14:paraId="2FA00933" w14:textId="5900A0DF" w:rsidR="00930BC3" w:rsidRDefault="00AD7EA4" w:rsidP="00C975B3">
            <w:pPr>
              <w:spacing w:before="120"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auto"/>
                <w:szCs w:val="28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ประชาชนได้รับความรู้ในด้านการป้องกันยาเสพติด และโทษของยาเสพติด</w:t>
            </w:r>
          </w:p>
          <w:p w14:paraId="67CC4155" w14:textId="08287125" w:rsidR="00AD7EA4" w:rsidRPr="007F5041" w:rsidRDefault="00AD7EA4" w:rsidP="00C975B3">
            <w:pPr>
              <w:spacing w:before="120" w:line="240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- เจ้าหน้าที่ตำรวจได้รับรู้ถึงความคิดเห็นของประชาชน</w:t>
            </w:r>
          </w:p>
        </w:tc>
      </w:tr>
      <w:tr w:rsidR="00930BC3" w:rsidRPr="00F92086" w14:paraId="32F09AF3" w14:textId="77777777" w:rsidTr="00C975B3">
        <w:trPr>
          <w:trHeight w:val="945"/>
        </w:trPr>
        <w:tc>
          <w:tcPr>
            <w:tcW w:w="556" w:type="dxa"/>
          </w:tcPr>
          <w:p w14:paraId="27D03A84" w14:textId="79411D4D" w:rsidR="00930BC3" w:rsidRDefault="00930BC3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>6</w:t>
            </w:r>
          </w:p>
        </w:tc>
        <w:tc>
          <w:tcPr>
            <w:tcW w:w="2847" w:type="dxa"/>
          </w:tcPr>
          <w:p w14:paraId="7A6194D8" w14:textId="5BE0835A" w:rsidR="00930BC3" w:rsidRPr="007F5041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โครงการ</w:t>
            </w:r>
            <w:r w:rsidRPr="00930BC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ตำรวจบ้าน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977" w:type="dxa"/>
          </w:tcPr>
          <w:p w14:paraId="62F7665E" w14:textId="3894D93C" w:rsidR="00790B23" w:rsidRDefault="00790B23" w:rsidP="00790B2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 w:rsidRPr="00790B23"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  <w:r w:rsidRPr="00790B23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เพื่อรับสมัครอาสาสมัครตำรวจบ้าน เข้ามาทำหน้าที่เป็น</w:t>
            </w:r>
            <w:r w:rsidR="00D00EFB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ผู้ช่วยเหลืองานของสถานีตำรวจภูธ</w:t>
            </w:r>
            <w:r w:rsidR="00D00EFB"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รหัวทะเล</w:t>
            </w:r>
            <w:r w:rsidRPr="00790B23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14:paraId="0B735E0C" w14:textId="77777777" w:rsidR="00790B23" w:rsidRDefault="00790B23" w:rsidP="00790B2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lastRenderedPageBreak/>
              <w:t>-</w:t>
            </w:r>
            <w:r w:rsidRPr="00790B23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เพื่อดำเนินการตามนโยบายของรัฐบาลที่ต้องการให้ประชาชนได้มีส่วนร่วมในกิจกรรมของส่วนราชการต่างๆ</w:t>
            </w:r>
            <w:r>
              <w:rPr>
                <w:rFonts w:ascii="TH SarabunIT๙" w:hAnsi="TH SarabunIT๙" w:cs="TH SarabunIT๙"/>
                <w:color w:val="auto"/>
                <w:szCs w:val="28"/>
              </w:rPr>
              <w:t>--</w:t>
            </w:r>
            <w:r w:rsidRPr="00790B23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เพื่อเสริมสร้างพฤติกรรม พัฒนาจิตใจ คุณธรรม จริยธรรม และวินัย ให้อาสาสมัครตำรวจบ้าน</w:t>
            </w:r>
          </w:p>
          <w:p w14:paraId="0C9819D5" w14:textId="63EB9B45" w:rsidR="00930BC3" w:rsidRPr="00790B23" w:rsidRDefault="00790B23" w:rsidP="00790B2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 w:rsidRPr="00790B23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เพื่อพัฒนาศักยภาพของอาสาสมัครตำรวจบ้าน เป็นพลเมืองที่ดีมีคุณธรรม ยึดมั่นในกฎหมาย</w:t>
            </w:r>
          </w:p>
        </w:tc>
        <w:tc>
          <w:tcPr>
            <w:tcW w:w="1559" w:type="dxa"/>
          </w:tcPr>
          <w:p w14:paraId="4223C17E" w14:textId="257EAA62" w:rsidR="00930BC3" w:rsidRPr="007F5041" w:rsidRDefault="00790B23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790B23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lastRenderedPageBreak/>
              <w:t>8</w:t>
            </w:r>
            <w:r w:rsidRPr="00790B23"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  <w:t>,</w:t>
            </w:r>
            <w:r w:rsidRPr="00790B2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000</w:t>
            </w:r>
          </w:p>
        </w:tc>
        <w:tc>
          <w:tcPr>
            <w:tcW w:w="992" w:type="dxa"/>
          </w:tcPr>
          <w:p w14:paraId="70C2D2B1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7D19BAEC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5F24DBDB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24133E98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21C92C3E" w14:textId="77777777" w:rsidR="00790B23" w:rsidRPr="007F5041" w:rsidRDefault="00790B23" w:rsidP="00790B2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ปีงบ</w:t>
            </w:r>
          </w:p>
          <w:p w14:paraId="3DB3108E" w14:textId="77777777" w:rsidR="00790B23" w:rsidRPr="007F5041" w:rsidRDefault="00790B23" w:rsidP="00790B2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พ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ศ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  <w:t>256</w:t>
            </w:r>
            <w:r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8</w:t>
            </w:r>
          </w:p>
          <w:p w14:paraId="1155257D" w14:textId="7F56A5AB" w:rsidR="00930BC3" w:rsidRPr="007F5041" w:rsidRDefault="00930BC3" w:rsidP="00790B2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14:paraId="6D3E2460" w14:textId="77DE53A8" w:rsidR="00AD7EA4" w:rsidRDefault="00AD7EA4" w:rsidP="00C975B3">
            <w:pPr>
              <w:spacing w:before="120" w:line="240" w:lineRule="auto"/>
              <w:rPr>
                <w:rFonts w:ascii="TH SarabunIT๙" w:hAnsi="TH SarabunIT๙" w:cs="TH SarabunIT๙"/>
                <w:color w:val="auto"/>
                <w:sz w:val="36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AD7EA4">
              <w:rPr>
                <w:rFonts w:ascii="TH SarabunIT๙" w:hAnsi="TH SarabunIT๙" w:cs="TH SarabunIT๙"/>
                <w:color w:val="auto"/>
                <w:sz w:val="36"/>
                <w:szCs w:val="28"/>
                <w:cs/>
                <w:lang w:bidi="th-TH"/>
              </w:rPr>
              <w:t xml:space="preserve"> ได้อาสาสมัครตำรวจบ้าน ในเขตพื้นที่รับผิดชอบ เข้ามาทำหน้าที่เป็นผู้ช่วยงานของสถานีตำรวจภูธร</w:t>
            </w:r>
            <w:r w:rsidR="001E3D1B">
              <w:rPr>
                <w:rFonts w:ascii="TH SarabunIT๙" w:hAnsi="TH SarabunIT๙" w:cs="TH SarabunIT๙" w:hint="cs"/>
                <w:color w:val="auto"/>
                <w:sz w:val="36"/>
                <w:szCs w:val="28"/>
                <w:cs/>
                <w:lang w:bidi="th-TH"/>
              </w:rPr>
              <w:t>หัวทะเล</w:t>
            </w:r>
            <w:r w:rsidRPr="00AD7EA4">
              <w:rPr>
                <w:rFonts w:ascii="TH SarabunIT๙" w:hAnsi="TH SarabunIT๙" w:cs="TH SarabunIT๙"/>
                <w:color w:val="auto"/>
                <w:sz w:val="36"/>
                <w:szCs w:val="28"/>
              </w:rPr>
              <w:t xml:space="preserve"> </w:t>
            </w:r>
          </w:p>
          <w:p w14:paraId="03D17185" w14:textId="6B45ECD2" w:rsidR="00AD7EA4" w:rsidRDefault="00AD7EA4" w:rsidP="00C975B3">
            <w:pPr>
              <w:spacing w:before="120" w:line="240" w:lineRule="auto"/>
              <w:rPr>
                <w:rFonts w:ascii="TH SarabunIT๙" w:hAnsi="TH SarabunIT๙" w:cs="TH SarabunIT๙"/>
                <w:color w:val="auto"/>
                <w:sz w:val="36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36"/>
                <w:szCs w:val="28"/>
                <w:cs/>
                <w:lang w:bidi="th-TH"/>
              </w:rPr>
              <w:lastRenderedPageBreak/>
              <w:t>-</w:t>
            </w:r>
            <w:r w:rsidR="001E3D1B">
              <w:rPr>
                <w:rFonts w:ascii="TH SarabunIT๙" w:hAnsi="TH SarabunIT๙" w:cs="TH SarabunIT๙"/>
                <w:color w:val="auto"/>
                <w:sz w:val="36"/>
                <w:szCs w:val="28"/>
                <w:cs/>
                <w:lang w:bidi="th-TH"/>
              </w:rPr>
              <w:t xml:space="preserve"> สถานีตำรวจภูธรหัวทะเล</w:t>
            </w:r>
            <w:r w:rsidRPr="00AD7EA4">
              <w:rPr>
                <w:rFonts w:ascii="TH SarabunIT๙" w:hAnsi="TH SarabunIT๙" w:cs="TH SarabunIT๙"/>
                <w:color w:val="auto"/>
                <w:sz w:val="36"/>
                <w:szCs w:val="28"/>
                <w:cs/>
                <w:lang w:bidi="th-TH"/>
              </w:rPr>
              <w:t>มีกลุ่มพลังมวลชนร่วมกันรักษาความสงบเรียบร้อย ในพื้นที่เพิ่มขึ้น</w:t>
            </w:r>
            <w:r w:rsidRPr="00AD7EA4">
              <w:rPr>
                <w:rFonts w:ascii="TH SarabunIT๙" w:hAnsi="TH SarabunIT๙" w:cs="TH SarabunIT๙"/>
                <w:color w:val="auto"/>
                <w:sz w:val="36"/>
                <w:szCs w:val="28"/>
              </w:rPr>
              <w:t xml:space="preserve"> </w:t>
            </w:r>
          </w:p>
          <w:p w14:paraId="0A8BDED7" w14:textId="6F197497" w:rsidR="00930BC3" w:rsidRPr="00AD7EA4" w:rsidRDefault="00AD7EA4" w:rsidP="00C975B3">
            <w:pPr>
              <w:spacing w:before="120"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 w:hint="cs"/>
                <w:color w:val="auto"/>
                <w:sz w:val="36"/>
                <w:szCs w:val="28"/>
                <w:cs/>
                <w:lang w:bidi="th-TH"/>
              </w:rPr>
              <w:t>-</w:t>
            </w:r>
            <w:r w:rsidRPr="00AD7EA4">
              <w:rPr>
                <w:rFonts w:ascii="TH SarabunIT๙" w:hAnsi="TH SarabunIT๙" w:cs="TH SarabunIT๙"/>
                <w:color w:val="auto"/>
                <w:sz w:val="36"/>
                <w:szCs w:val="28"/>
                <w:cs/>
                <w:lang w:bidi="th-TH"/>
              </w:rPr>
              <w:t xml:space="preserve"> พัฒนาศักยภาพของ อาสาสมัครตำรวจบ้าน เป็นพลเมืองที่ดีมีคุณธรรม ยึดมั่นในกฎหมาย</w:t>
            </w:r>
          </w:p>
        </w:tc>
      </w:tr>
      <w:tr w:rsidR="00930BC3" w:rsidRPr="00F92086" w14:paraId="5792D8BF" w14:textId="77777777" w:rsidTr="00C975B3">
        <w:trPr>
          <w:trHeight w:val="945"/>
        </w:trPr>
        <w:tc>
          <w:tcPr>
            <w:tcW w:w="556" w:type="dxa"/>
          </w:tcPr>
          <w:p w14:paraId="1DC1716B" w14:textId="520E16C5" w:rsidR="00930BC3" w:rsidRPr="002F4317" w:rsidRDefault="00930BC3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2F4317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lastRenderedPageBreak/>
              <w:t>7</w:t>
            </w:r>
          </w:p>
        </w:tc>
        <w:tc>
          <w:tcPr>
            <w:tcW w:w="2847" w:type="dxa"/>
          </w:tcPr>
          <w:p w14:paraId="2128D317" w14:textId="7CB75858" w:rsidR="00930BC3" w:rsidRPr="007F5041" w:rsidRDefault="00930BC3" w:rsidP="00C97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930BC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ประชุม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 </w:t>
            </w:r>
            <w:r w:rsidRPr="00930BC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กต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.</w:t>
            </w:r>
            <w:r w:rsidRPr="00930BC3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ตร</w:t>
            </w:r>
            <w:r w:rsidRPr="00930BC3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 xml:space="preserve">. </w:t>
            </w:r>
          </w:p>
        </w:tc>
        <w:tc>
          <w:tcPr>
            <w:tcW w:w="2977" w:type="dxa"/>
          </w:tcPr>
          <w:p w14:paraId="18E990B6" w14:textId="6A8AFD6C" w:rsidR="00F53DDC" w:rsidRDefault="00F53DDC" w:rsidP="00C975B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บแนวทางและนโยบายการพ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ฒนาและการบร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หารงานต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รวจจาก ก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  <w:lang w:bidi="th-TH"/>
              </w:rPr>
              <w:t>ต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  <w:lang w:bidi="th-TH"/>
              </w:rPr>
              <w:t>ช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ไปปฏ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บ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เพ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ื่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อให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เก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ดผลตามนโยบาย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14:paraId="54618D28" w14:textId="71304561" w:rsidR="00F53DDC" w:rsidRDefault="00F53DDC" w:rsidP="00C975B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ใหค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ปร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ึ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กษาและขอเสนอแนะการปฏ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บ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งานของสถาน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ี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 ให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เป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็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นไป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ตามนโยบายของ ก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  <w:lang w:bidi="th-TH"/>
              </w:rPr>
              <w:t>ต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  <w:lang w:bidi="th-TH"/>
              </w:rPr>
              <w:t>ช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14:paraId="57793092" w14:textId="38FF7DBE" w:rsidR="00F53DDC" w:rsidRDefault="00F53DDC" w:rsidP="00C975B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ส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งเสร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มใหม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การพ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ฒนาประส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ทธ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ภาพการปฏ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บ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งานของข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าราชการต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และการบร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หารงานต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14:paraId="148EB075" w14:textId="4085B2F2" w:rsidR="00F53DDC" w:rsidRDefault="00F53DDC" w:rsidP="00C975B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ตรวจสอบ 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ดตาม และประเม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นผลการปฏ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บ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งานของข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าราชการต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รวจใน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สถาน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ี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 ใหเป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็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นไปตามนโยบายของ ก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  <w:lang w:bidi="th-TH"/>
              </w:rPr>
              <w:t>ต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  <w:lang w:bidi="th-TH"/>
              </w:rPr>
              <w:t>ช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14:paraId="3EEDA216" w14:textId="3E28A60B" w:rsidR="00F53DDC" w:rsidRDefault="00F53DDC" w:rsidP="00C975B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lastRenderedPageBreak/>
              <w:t>-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ให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ข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อม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ู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ลข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าวสารและเสนอป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ญหาความเด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ื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อดร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อนและความต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องการของ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ประชาชนในเขตพ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ื่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นท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ี่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14:paraId="0DEFB1F5" w14:textId="5AF80C54" w:rsidR="00F53DDC" w:rsidRDefault="00F53DDC" w:rsidP="00C975B3">
            <w:pPr>
              <w:spacing w:line="240" w:lineRule="auto"/>
              <w:rPr>
                <w:rFonts w:ascii="TH SarabunIT๙" w:hAnsi="TH SarabunIT๙" w:cs="TH SarabunIT๙"/>
                <w:color w:val="auto"/>
                <w:szCs w:val="28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ให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ค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แนะนาและช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วยเหล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ื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อสน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บสน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ุ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นการประชาส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มพ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นธ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์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งานของสถาน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ี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</w:rPr>
              <w:t xml:space="preserve"> </w:t>
            </w:r>
          </w:p>
          <w:p w14:paraId="3636DC31" w14:textId="052CC83A" w:rsidR="00930BC3" w:rsidRPr="00F53DDC" w:rsidRDefault="00F53DDC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color w:val="auto"/>
                <w:szCs w:val="28"/>
              </w:rPr>
              <w:t>-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เสร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มสร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างความเข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าใจและความส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มพ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นธ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์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อ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นด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ี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ระหวาง กต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  <w:lang w:bidi="th-TH"/>
              </w:rPr>
              <w:t>ร</w:t>
            </w:r>
            <w:r w:rsidR="00D00EFB">
              <w:rPr>
                <w:rFonts w:ascii="TH SarabunIT๙" w:hAnsi="TH SarabunIT๙" w:cs="TH SarabunIT๙" w:hint="cs"/>
                <w:color w:val="auto"/>
                <w:szCs w:val="28"/>
                <w:rtl/>
                <w:cs/>
                <w:lang w:bidi="th-TH"/>
              </w:rPr>
              <w:t>ต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rtl/>
                <w:cs/>
              </w:rPr>
              <w:t>.</w:t>
            </w:r>
            <w:r w:rsidR="00D00EFB"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กับ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ข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้า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ราชการต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ำ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รวจผ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ู้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ปฏ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บ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ั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ต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ิ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หน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าท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ี่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และประชาชนในพ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ื้</w:t>
            </w:r>
            <w:r w:rsidRPr="00F53DDC">
              <w:rPr>
                <w:rFonts w:ascii="TH SarabunIT๙" w:hAnsi="TH SarabunIT๙" w:cs="TH SarabunIT๙"/>
                <w:color w:val="auto"/>
                <w:szCs w:val="28"/>
                <w:cs/>
                <w:lang w:bidi="th-TH"/>
              </w:rPr>
              <w:t>นท</w:t>
            </w:r>
            <w:r>
              <w:rPr>
                <w:rFonts w:ascii="TH SarabunIT๙" w:hAnsi="TH SarabunIT๙" w:cs="TH SarabunIT๙" w:hint="cs"/>
                <w:color w:val="auto"/>
                <w:szCs w:val="28"/>
                <w:cs/>
                <w:lang w:bidi="th-TH"/>
              </w:rPr>
              <w:t>ี่</w:t>
            </w:r>
          </w:p>
        </w:tc>
        <w:tc>
          <w:tcPr>
            <w:tcW w:w="1559" w:type="dxa"/>
          </w:tcPr>
          <w:p w14:paraId="71AA1E89" w14:textId="21BD75E8" w:rsidR="00930BC3" w:rsidRPr="00790B23" w:rsidRDefault="00790B23" w:rsidP="00C975B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  <w:r w:rsidRPr="00790B23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lastRenderedPageBreak/>
              <w:t>15,000</w:t>
            </w:r>
          </w:p>
        </w:tc>
        <w:tc>
          <w:tcPr>
            <w:tcW w:w="992" w:type="dxa"/>
          </w:tcPr>
          <w:p w14:paraId="26626CB3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851" w:type="dxa"/>
          </w:tcPr>
          <w:p w14:paraId="28F0DD7B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8" w:type="dxa"/>
          </w:tcPr>
          <w:p w14:paraId="3B6D71FA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709" w:type="dxa"/>
          </w:tcPr>
          <w:p w14:paraId="70BA69CC" w14:textId="77777777" w:rsidR="00930BC3" w:rsidRPr="007F5041" w:rsidRDefault="00930BC3" w:rsidP="00C975B3">
            <w:pPr>
              <w:spacing w:line="240" w:lineRule="auto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</w:p>
        </w:tc>
        <w:tc>
          <w:tcPr>
            <w:tcW w:w="1418" w:type="dxa"/>
          </w:tcPr>
          <w:p w14:paraId="3053153A" w14:textId="77777777" w:rsidR="00790B23" w:rsidRPr="007F5041" w:rsidRDefault="00790B23" w:rsidP="00790B2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</w:rPr>
            </w:pPr>
            <w:r w:rsidRPr="007F5041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ปีงบ</w:t>
            </w:r>
          </w:p>
          <w:p w14:paraId="3A79991E" w14:textId="7EA22F3A" w:rsidR="00930BC3" w:rsidRPr="007F5041" w:rsidRDefault="00790B23" w:rsidP="00790B23">
            <w:pPr>
              <w:spacing w:line="240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rtl/>
                <w:cs/>
              </w:rPr>
            </w:pP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พ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  <w:t>ศ</w:t>
            </w:r>
            <w:r w:rsidRPr="007F5041">
              <w:rPr>
                <w:rFonts w:ascii="TH SarabunIT๙" w:eastAsia="Sarabun" w:hAnsi="TH SarabunIT๙" w:cs="TH SarabunIT๙"/>
                <w:color w:val="auto"/>
                <w:szCs w:val="28"/>
              </w:rPr>
              <w:t>.</w:t>
            </w:r>
            <w:r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</w:rPr>
              <w:t>256</w:t>
            </w:r>
            <w:r w:rsidRPr="00ED3411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  <w:t>8</w:t>
            </w:r>
          </w:p>
        </w:tc>
        <w:tc>
          <w:tcPr>
            <w:tcW w:w="2409" w:type="dxa"/>
          </w:tcPr>
          <w:p w14:paraId="65F3DDDA" w14:textId="50E8818F" w:rsidR="00930BC3" w:rsidRPr="007F5041" w:rsidRDefault="002F4317" w:rsidP="00C975B3">
            <w:pPr>
              <w:spacing w:before="120" w:line="240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auto"/>
                <w:szCs w:val="28"/>
              </w:rPr>
              <w:t>-</w:t>
            </w:r>
            <w:r w:rsidR="00AD7EA4">
              <w:rPr>
                <w:rFonts w:ascii="TH SarabunIT๙" w:eastAsia="Sarabun" w:hAnsi="TH SarabunIT๙" w:cs="TH SarabunIT๙"/>
                <w:color w:val="auto"/>
                <w:szCs w:val="28"/>
              </w:rPr>
              <w:t xml:space="preserve"> </w:t>
            </w:r>
            <w:r w:rsidR="00AD7EA4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ได้รับความร่วมมือจากหัว</w:t>
            </w:r>
            <w:r w:rsidR="0051758B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หน้า</w:t>
            </w:r>
            <w:bookmarkStart w:id="1" w:name="_GoBack"/>
            <w:bookmarkEnd w:id="1"/>
            <w:r w:rsidR="00AD7EA4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ส่วนราชการและประชาชนที่อยู่ในพื้นที่ ในการรับรู้ปัญหาของประชาชน และ ร่วมมือกันแก้ไขปัญหานั้น</w:t>
            </w:r>
          </w:p>
        </w:tc>
      </w:tr>
    </w:tbl>
    <w:p w14:paraId="778C8850" w14:textId="612C3DF9" w:rsidR="009562D0" w:rsidRDefault="00D00EFB" w:rsidP="009562D0">
      <w:pPr>
        <w:spacing w:line="240" w:lineRule="auto"/>
        <w:rPr>
          <w:rFonts w:ascii="TH SarabunIT๙" w:hAnsi="TH SarabunIT๙" w:cs="TH SarabunIT๙"/>
          <w:sz w:val="40"/>
          <w:szCs w:val="32"/>
          <w:lang w:bidi="th-TH"/>
        </w:rPr>
      </w:pPr>
      <w:r>
        <w:rPr>
          <w:rFonts w:ascii="TH SarabunIT๙" w:hAnsi="TH SarabunIT๙" w:cs="TH SarabunIT๙"/>
          <w:noProof/>
          <w:color w:val="auto"/>
          <w:sz w:val="40"/>
          <w:szCs w:val="32"/>
          <w:lang w:bidi="th-TH"/>
          <w14:ligatures w14:val="standardContextual"/>
        </w:rPr>
        <w:lastRenderedPageBreak/>
        <w:drawing>
          <wp:anchor distT="0" distB="0" distL="114300" distR="114300" simplePos="0" relativeHeight="251676672" behindDoc="0" locked="0" layoutInCell="1" allowOverlap="1" wp14:anchorId="720B6C85" wp14:editId="4B62C993">
            <wp:simplePos x="0" y="0"/>
            <wp:positionH relativeFrom="column">
              <wp:posOffset>4552950</wp:posOffset>
            </wp:positionH>
            <wp:positionV relativeFrom="paragraph">
              <wp:posOffset>6985</wp:posOffset>
            </wp:positionV>
            <wp:extent cx="965200" cy="469265"/>
            <wp:effectExtent l="0" t="0" r="6350" b="6985"/>
            <wp:wrapThrough wrapText="bothSides">
              <wp:wrapPolygon edited="0">
                <wp:start x="0" y="0"/>
                <wp:lineTo x="0" y="21045"/>
                <wp:lineTo x="21316" y="21045"/>
                <wp:lineTo x="21316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2641921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2D0" w:rsidRPr="009562D0">
        <w:rPr>
          <w:rFonts w:ascii="TH SarabunIT๙" w:hAnsi="TH SarabunIT๙" w:cs="TH SarabunIT๙"/>
          <w:sz w:val="40"/>
          <w:szCs w:val="32"/>
          <w:cs/>
          <w:lang w:bidi="th-TH"/>
        </w:rPr>
        <w:t xml:space="preserve">             </w:t>
      </w:r>
    </w:p>
    <w:p w14:paraId="4FD05644" w14:textId="49D73C2C" w:rsidR="002F4317" w:rsidRPr="002F4317" w:rsidRDefault="009562D0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40"/>
          <w:szCs w:val="32"/>
          <w:cs/>
          <w:lang w:bidi="th-TH"/>
        </w:rPr>
        <w:t xml:space="preserve">                                                                                           </w:t>
      </w:r>
      <w:r w:rsidR="00D00EFB">
        <w:rPr>
          <w:rFonts w:ascii="TH SarabunIT๙" w:hAnsi="TH SarabunIT๙" w:cs="TH SarabunIT๙"/>
          <w:color w:val="auto"/>
          <w:sz w:val="40"/>
          <w:szCs w:val="32"/>
          <w:cs/>
          <w:lang w:bidi="th-TH"/>
        </w:rPr>
        <w:t>พ.ต.ท</w:t>
      </w:r>
      <w:r w:rsidR="002F4317" w:rsidRPr="002F4317">
        <w:rPr>
          <w:rFonts w:ascii="TH SarabunIT๙" w:hAnsi="TH SarabunIT๙" w:cs="TH SarabunIT๙"/>
          <w:color w:val="auto"/>
          <w:sz w:val="40"/>
          <w:szCs w:val="32"/>
          <w:cs/>
          <w:lang w:bidi="th-TH"/>
        </w:rPr>
        <w:t xml:space="preserve">.        </w:t>
      </w:r>
      <w:r w:rsidR="002F4317" w:rsidRPr="002F4317">
        <w:rPr>
          <w:rFonts w:ascii="TH SarabunIT๙" w:hAnsi="TH SarabunIT๙" w:cs="TH SarabunIT๙"/>
          <w:color w:val="auto"/>
          <w:sz w:val="40"/>
          <w:szCs w:val="32"/>
          <w:cs/>
          <w:lang w:bidi="th-TH"/>
        </w:rPr>
        <w:tab/>
      </w:r>
    </w:p>
    <w:p w14:paraId="068A53EF" w14:textId="1AB2FCC9" w:rsidR="002F4317" w:rsidRPr="002F4317" w:rsidRDefault="002F4317" w:rsidP="002F4317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</w:rPr>
      </w:pPr>
      <w:r w:rsidRPr="002F4317">
        <w:rPr>
          <w:rFonts w:ascii="TH SarabunIT๙" w:hAnsi="TH SarabunIT๙" w:cs="TH SarabunIT๙"/>
          <w:color w:val="auto"/>
          <w:sz w:val="40"/>
          <w:szCs w:val="32"/>
        </w:rPr>
        <w:t xml:space="preserve">                                                                              </w:t>
      </w:r>
      <w:r w:rsidR="00D00EFB"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>( คเชน ชาครีย์รัตน์</w:t>
      </w:r>
      <w:r w:rsidRPr="002F4317">
        <w:rPr>
          <w:rFonts w:ascii="TH SarabunIT๙" w:hAnsi="TH SarabunIT๙" w:cs="TH SarabunIT๙"/>
          <w:color w:val="auto"/>
          <w:sz w:val="40"/>
          <w:szCs w:val="32"/>
          <w:cs/>
          <w:lang w:bidi="th-TH"/>
        </w:rPr>
        <w:t xml:space="preserve"> )</w:t>
      </w:r>
    </w:p>
    <w:p w14:paraId="4A7F8F46" w14:textId="5F010660" w:rsidR="00930BC3" w:rsidRDefault="002F4317" w:rsidP="009562D0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  <w:r w:rsidRPr="002F4317">
        <w:rPr>
          <w:rFonts w:ascii="TH SarabunIT๙" w:hAnsi="TH SarabunIT๙" w:cs="TH SarabunIT๙"/>
          <w:color w:val="auto"/>
          <w:sz w:val="40"/>
          <w:szCs w:val="32"/>
        </w:rPr>
        <w:t xml:space="preserve">             </w:t>
      </w:r>
      <w:r w:rsidRPr="002F4317">
        <w:rPr>
          <w:rFonts w:ascii="TH SarabunIT๙" w:hAnsi="TH SarabunIT๙" w:cs="TH SarabunIT๙"/>
          <w:color w:val="auto"/>
          <w:sz w:val="40"/>
          <w:szCs w:val="32"/>
        </w:rPr>
        <w:tab/>
      </w:r>
      <w:r w:rsidRPr="002F4317">
        <w:rPr>
          <w:rFonts w:ascii="TH SarabunIT๙" w:hAnsi="TH SarabunIT๙" w:cs="TH SarabunIT๙"/>
          <w:color w:val="auto"/>
          <w:sz w:val="40"/>
          <w:szCs w:val="32"/>
          <w:lang w:bidi="th-TH"/>
        </w:rPr>
        <w:t xml:space="preserve">                                                              </w:t>
      </w:r>
      <w:r w:rsidR="00D00EFB"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 xml:space="preserve">   สวญ</w:t>
      </w:r>
      <w:r w:rsidRPr="002F4317">
        <w:rPr>
          <w:rFonts w:ascii="TH SarabunIT๙" w:hAnsi="TH SarabunIT๙" w:cs="TH SarabunIT๙"/>
          <w:color w:val="auto"/>
          <w:sz w:val="40"/>
          <w:szCs w:val="32"/>
          <w:cs/>
          <w:lang w:bidi="th-TH"/>
        </w:rPr>
        <w:t>.สภ.</w:t>
      </w:r>
      <w:r w:rsidR="00D00EFB"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>หัวทะเล</w:t>
      </w:r>
    </w:p>
    <w:p w14:paraId="17B19C1E" w14:textId="72A9ECDB" w:rsidR="00DE79E4" w:rsidRDefault="00DE79E4" w:rsidP="009562D0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1D546FD1" w14:textId="2D989C63" w:rsidR="00DE79E4" w:rsidRDefault="00DE79E4" w:rsidP="009562D0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p w14:paraId="461B2609" w14:textId="59122F27" w:rsidR="002171E2" w:rsidRDefault="00DE79E4" w:rsidP="002171E2">
      <w:pPr>
        <w:spacing w:line="240" w:lineRule="auto"/>
        <w:jc w:val="right"/>
        <w:rPr>
          <w:rFonts w:ascii="TH SarabunIT๙" w:hAnsi="TH SarabunIT๙" w:cs="TH SarabunIT๙"/>
          <w:color w:val="auto"/>
          <w:sz w:val="40"/>
          <w:szCs w:val="32"/>
          <w:cs/>
          <w:lang w:bidi="th-TH"/>
        </w:rPr>
        <w:sectPr w:rsidR="002171E2" w:rsidSect="00993B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>ข้อมูล ณ วันที่ 31 มี.ค.2</w:t>
      </w:r>
      <w:r w:rsidR="00624A78"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>56</w:t>
      </w:r>
      <w:r w:rsidR="00640901">
        <w:rPr>
          <w:rFonts w:ascii="TH SarabunIT๙" w:hAnsi="TH SarabunIT๙" w:cs="TH SarabunIT๙" w:hint="cs"/>
          <w:color w:val="auto"/>
          <w:sz w:val="40"/>
          <w:szCs w:val="32"/>
          <w:cs/>
          <w:lang w:bidi="th-TH"/>
        </w:rPr>
        <w:t>8</w:t>
      </w:r>
    </w:p>
    <w:p w14:paraId="330B2064" w14:textId="06494C66" w:rsidR="002171E2" w:rsidRDefault="002171E2" w:rsidP="00640901">
      <w:pPr>
        <w:spacing w:line="240" w:lineRule="auto"/>
        <w:rPr>
          <w:rFonts w:ascii="TH SarabunIT๙" w:hAnsi="TH SarabunIT๙" w:cs="TH SarabunIT๙"/>
          <w:color w:val="auto"/>
          <w:sz w:val="40"/>
          <w:szCs w:val="32"/>
          <w:lang w:bidi="th-TH"/>
        </w:rPr>
      </w:pPr>
    </w:p>
    <w:sectPr w:rsidR="002171E2" w:rsidSect="00624A78">
      <w:pgSz w:w="11906" w:h="16838"/>
      <w:pgMar w:top="1440" w:right="1440" w:bottom="1440" w:left="144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EC1F9" w14:textId="77777777" w:rsidR="0087260F" w:rsidRDefault="0087260F" w:rsidP="006553C7">
      <w:pPr>
        <w:spacing w:line="240" w:lineRule="auto"/>
      </w:pPr>
      <w:r>
        <w:separator/>
      </w:r>
    </w:p>
  </w:endnote>
  <w:endnote w:type="continuationSeparator" w:id="0">
    <w:p w14:paraId="10B00C96" w14:textId="77777777" w:rsidR="0087260F" w:rsidRDefault="0087260F" w:rsidP="0065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E16AD" w14:textId="77777777" w:rsidR="0087260F" w:rsidRDefault="0087260F" w:rsidP="006553C7">
      <w:pPr>
        <w:spacing w:line="240" w:lineRule="auto"/>
      </w:pPr>
      <w:r>
        <w:separator/>
      </w:r>
    </w:p>
  </w:footnote>
  <w:footnote w:type="continuationSeparator" w:id="0">
    <w:p w14:paraId="3B86C4E8" w14:textId="77777777" w:rsidR="0087260F" w:rsidRDefault="0087260F" w:rsidP="006553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B53"/>
    <w:multiLevelType w:val="hybridMultilevel"/>
    <w:tmpl w:val="40C09432"/>
    <w:lvl w:ilvl="0" w:tplc="50C4C1A4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19F7"/>
    <w:multiLevelType w:val="hybridMultilevel"/>
    <w:tmpl w:val="0A3AAD3C"/>
    <w:lvl w:ilvl="0" w:tplc="DAEADF66">
      <w:start w:val="27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  <w:color w:val="0F0F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2D98"/>
    <w:multiLevelType w:val="hybridMultilevel"/>
    <w:tmpl w:val="F738C414"/>
    <w:lvl w:ilvl="0" w:tplc="9BAEDD0E">
      <w:start w:val="8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476EE"/>
    <w:multiLevelType w:val="hybridMultilevel"/>
    <w:tmpl w:val="CF9E5A5C"/>
    <w:lvl w:ilvl="0" w:tplc="08AE7FCA">
      <w:numFmt w:val="bullet"/>
      <w:lvlText w:val="-"/>
      <w:lvlJc w:val="left"/>
      <w:pPr>
        <w:ind w:left="720" w:hanging="360"/>
      </w:pPr>
      <w:rPr>
        <w:rFonts w:ascii="TH SarabunIT๙" w:eastAsia="MS Mincho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151AD"/>
    <w:multiLevelType w:val="hybridMultilevel"/>
    <w:tmpl w:val="3FDE9A26"/>
    <w:lvl w:ilvl="0" w:tplc="F42E21AC">
      <w:start w:val="27"/>
      <w:numFmt w:val="bullet"/>
      <w:lvlText w:val="-"/>
      <w:lvlJc w:val="left"/>
      <w:pPr>
        <w:ind w:left="1778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70ED07E7"/>
    <w:multiLevelType w:val="multilevel"/>
    <w:tmpl w:val="BE30D974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8"/>
    <w:rsid w:val="00017243"/>
    <w:rsid w:val="00022FF7"/>
    <w:rsid w:val="000A7F56"/>
    <w:rsid w:val="000C52A5"/>
    <w:rsid w:val="000F1EC6"/>
    <w:rsid w:val="00161001"/>
    <w:rsid w:val="001E3D1B"/>
    <w:rsid w:val="00200C9E"/>
    <w:rsid w:val="002171E2"/>
    <w:rsid w:val="00283A4F"/>
    <w:rsid w:val="00290296"/>
    <w:rsid w:val="002F4317"/>
    <w:rsid w:val="003367C4"/>
    <w:rsid w:val="00345B71"/>
    <w:rsid w:val="003A77FE"/>
    <w:rsid w:val="003B243C"/>
    <w:rsid w:val="003C2888"/>
    <w:rsid w:val="003C7004"/>
    <w:rsid w:val="003C777B"/>
    <w:rsid w:val="003D4A1D"/>
    <w:rsid w:val="004228BF"/>
    <w:rsid w:val="00460EF2"/>
    <w:rsid w:val="0047739D"/>
    <w:rsid w:val="004D36FA"/>
    <w:rsid w:val="004F1748"/>
    <w:rsid w:val="004F49DC"/>
    <w:rsid w:val="0051758B"/>
    <w:rsid w:val="00537DDA"/>
    <w:rsid w:val="00591C02"/>
    <w:rsid w:val="00624A78"/>
    <w:rsid w:val="00640901"/>
    <w:rsid w:val="006553C7"/>
    <w:rsid w:val="00676425"/>
    <w:rsid w:val="00686CA5"/>
    <w:rsid w:val="006F7198"/>
    <w:rsid w:val="007107BE"/>
    <w:rsid w:val="00790B23"/>
    <w:rsid w:val="007E4C16"/>
    <w:rsid w:val="007F5041"/>
    <w:rsid w:val="008130FF"/>
    <w:rsid w:val="0083153C"/>
    <w:rsid w:val="0087260F"/>
    <w:rsid w:val="00873814"/>
    <w:rsid w:val="008B028F"/>
    <w:rsid w:val="008C45F9"/>
    <w:rsid w:val="008E1740"/>
    <w:rsid w:val="008F513A"/>
    <w:rsid w:val="00930BC3"/>
    <w:rsid w:val="00931A3F"/>
    <w:rsid w:val="009562D0"/>
    <w:rsid w:val="009912E2"/>
    <w:rsid w:val="00993BD3"/>
    <w:rsid w:val="00A40330"/>
    <w:rsid w:val="00A72531"/>
    <w:rsid w:val="00AC3D7E"/>
    <w:rsid w:val="00AD7EA4"/>
    <w:rsid w:val="00AE1932"/>
    <w:rsid w:val="00B06DA2"/>
    <w:rsid w:val="00B07F3A"/>
    <w:rsid w:val="00B45E89"/>
    <w:rsid w:val="00C15617"/>
    <w:rsid w:val="00C92703"/>
    <w:rsid w:val="00D00EFB"/>
    <w:rsid w:val="00D21BFA"/>
    <w:rsid w:val="00D34071"/>
    <w:rsid w:val="00DA76E8"/>
    <w:rsid w:val="00DC5C2C"/>
    <w:rsid w:val="00DE0012"/>
    <w:rsid w:val="00DE6829"/>
    <w:rsid w:val="00DE79E4"/>
    <w:rsid w:val="00EA24F8"/>
    <w:rsid w:val="00ED3411"/>
    <w:rsid w:val="00F26A60"/>
    <w:rsid w:val="00F53DDC"/>
    <w:rsid w:val="00F773DB"/>
    <w:rsid w:val="00F774FB"/>
    <w:rsid w:val="00F948D3"/>
    <w:rsid w:val="00FA49DC"/>
    <w:rsid w:val="00FD025B"/>
    <w:rsid w:val="00FE131A"/>
    <w:rsid w:val="00FE7AA4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B780"/>
  <w15:chartTrackingRefBased/>
  <w15:docId w15:val="{B4F9AE77-6FBA-4D51-B932-8BE1FAD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FF"/>
    <w:pPr>
      <w:spacing w:after="0" w:line="276" w:lineRule="auto"/>
    </w:pPr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9562D0"/>
    <w:pPr>
      <w:spacing w:after="200"/>
      <w:ind w:left="720"/>
      <w:contextualSpacing/>
    </w:pPr>
    <w:rPr>
      <w:rFonts w:eastAsia="Calibri"/>
      <w:b w:val="0"/>
      <w:color w:val="auto"/>
      <w:sz w:val="22"/>
      <w:szCs w:val="28"/>
      <w:lang w:bidi="th-TH"/>
    </w:rPr>
  </w:style>
  <w:style w:type="paragraph" w:styleId="a3">
    <w:name w:val="List Paragraph"/>
    <w:basedOn w:val="a"/>
    <w:uiPriority w:val="34"/>
    <w:qFormat/>
    <w:rsid w:val="008130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a6">
    <w:name w:val="footer"/>
    <w:basedOn w:val="a"/>
    <w:link w:val="a7"/>
    <w:uiPriority w:val="99"/>
    <w:unhideWhenUsed/>
    <w:rsid w:val="006553C7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553C7"/>
    <w:rPr>
      <w:rFonts w:ascii="Calibri" w:eastAsia="MS Mincho" w:hAnsi="Calibri" w:cs="Angsana New"/>
      <w:b/>
      <w:color w:val="0F0F3F"/>
      <w:kern w:val="0"/>
      <w:sz w:val="28"/>
      <w:szCs w:val="22"/>
      <w:lang w:bidi="ar-SA"/>
      <w14:ligatures w14:val="none"/>
    </w:rPr>
  </w:style>
  <w:style w:type="paragraph" w:styleId="a8">
    <w:name w:val="Normal (Web)"/>
    <w:basedOn w:val="a"/>
    <w:uiPriority w:val="99"/>
    <w:semiHidden/>
    <w:unhideWhenUsed/>
    <w:rsid w:val="004F1748"/>
    <w:pPr>
      <w:spacing w:before="100" w:beforeAutospacing="1" w:after="100" w:afterAutospacing="1" w:line="240" w:lineRule="auto"/>
    </w:pPr>
    <w:rPr>
      <w:rFonts w:ascii="Tahoma" w:eastAsia="Times New Roman" w:hAnsi="Tahoma" w:cs="Tahoma"/>
      <w:b w:val="0"/>
      <w:color w:val="auto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71D3-DC2D-438B-A069-41A99195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60</cp:revision>
  <dcterms:created xsi:type="dcterms:W3CDTF">2025-02-25T03:35:00Z</dcterms:created>
  <dcterms:modified xsi:type="dcterms:W3CDTF">2025-06-30T02:44:00Z</dcterms:modified>
</cp:coreProperties>
</file>